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F5D09" w14:textId="48B34F19" w:rsidR="001F4FED" w:rsidRPr="009D7AF3" w:rsidRDefault="007F257A" w:rsidP="009D7AF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32C25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F4A8D">
        <w:rPr>
          <w:rFonts w:ascii="Arial" w:hAnsi="Arial" w:cs="Arial"/>
          <w:b/>
          <w:sz w:val="24"/>
          <w:szCs w:val="24"/>
          <w:u w:val="single"/>
        </w:rPr>
        <w:t>8</w:t>
      </w:r>
      <w:r w:rsidR="009D7AF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65EC8">
        <w:rPr>
          <w:rFonts w:ascii="Arial" w:hAnsi="Arial" w:cs="Arial"/>
          <w:b/>
          <w:sz w:val="24"/>
          <w:szCs w:val="24"/>
          <w:u w:val="single"/>
        </w:rPr>
        <w:t xml:space="preserve">Map </w:t>
      </w:r>
      <w:r w:rsidR="009D7AF3">
        <w:rPr>
          <w:rFonts w:ascii="Arial" w:hAnsi="Arial" w:cs="Arial"/>
          <w:b/>
          <w:sz w:val="24"/>
          <w:szCs w:val="24"/>
          <w:u w:val="single"/>
        </w:rPr>
        <w:t xml:space="preserve">- </w:t>
      </w:r>
      <w:r w:rsidR="00AF4A8D">
        <w:rPr>
          <w:rFonts w:ascii="Arial" w:hAnsi="Arial" w:cs="Arial"/>
          <w:b/>
          <w:sz w:val="24"/>
          <w:szCs w:val="24"/>
          <w:u w:val="single"/>
        </w:rPr>
        <w:t>Evolution and Classification</w:t>
      </w:r>
      <w:r w:rsidR="009D7AF3">
        <w:rPr>
          <w:rFonts w:ascii="Arial" w:hAnsi="Arial" w:cs="Arial"/>
          <w:b/>
          <w:sz w:val="24"/>
          <w:szCs w:val="24"/>
          <w:u w:val="single"/>
        </w:rPr>
        <w:br/>
      </w:r>
      <w:r w:rsidR="00865EC8">
        <w:rPr>
          <w:rFonts w:ascii="Arial" w:hAnsi="Arial" w:cs="Arial"/>
          <w:sz w:val="24"/>
          <w:szCs w:val="24"/>
        </w:rPr>
        <w:t>Biology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7532"/>
        <w:gridCol w:w="2520"/>
        <w:gridCol w:w="1980"/>
      </w:tblGrid>
      <w:tr w:rsidR="00AF4A8D" w:rsidRPr="006E2677" w14:paraId="78E55E90" w14:textId="77777777" w:rsidTr="009D7AF3">
        <w:trPr>
          <w:trHeight w:val="521"/>
        </w:trPr>
        <w:tc>
          <w:tcPr>
            <w:tcW w:w="2116" w:type="dxa"/>
          </w:tcPr>
          <w:p w14:paraId="1CA111D7" w14:textId="77777777" w:rsidR="00AF4A8D" w:rsidRPr="00B32C25" w:rsidRDefault="00AF4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7532" w:type="dxa"/>
          </w:tcPr>
          <w:p w14:paraId="6A362A56" w14:textId="77777777" w:rsidR="00AF4A8D" w:rsidRPr="00B32C25" w:rsidRDefault="00AF4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520" w:type="dxa"/>
          </w:tcPr>
          <w:p w14:paraId="3B031F27" w14:textId="01CBBC10" w:rsidR="00AF4A8D" w:rsidRPr="00B32C25" w:rsidRDefault="009D7AF3" w:rsidP="00F66B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Checkpoint Score</w:t>
            </w:r>
            <w:r w:rsidR="00865EC8">
              <w:rPr>
                <w:rFonts w:ascii="Arial" w:hAnsi="Arial" w:cs="Arial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980" w:type="dxa"/>
          </w:tcPr>
          <w:p w14:paraId="01CEE2F4" w14:textId="215CBF01" w:rsidR="00AF4A8D" w:rsidRPr="00B32C25" w:rsidRDefault="00865EC8" w:rsidP="00865E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Test</w:t>
            </w:r>
            <w:r w:rsidR="009D7AF3">
              <w:rPr>
                <w:rFonts w:ascii="Arial" w:hAnsi="Arial" w:cs="Arial"/>
                <w:b/>
                <w:sz w:val="24"/>
                <w:szCs w:val="24"/>
              </w:rPr>
              <w:t xml:space="preserve"> Score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%</w:t>
            </w:r>
          </w:p>
        </w:tc>
      </w:tr>
      <w:tr w:rsidR="009D7AF3" w:rsidRPr="006E2677" w14:paraId="3C11BF09" w14:textId="77777777" w:rsidTr="009D7AF3">
        <w:trPr>
          <w:trHeight w:val="521"/>
        </w:trPr>
        <w:tc>
          <w:tcPr>
            <w:tcW w:w="2116" w:type="dxa"/>
            <w:vMerge w:val="restart"/>
          </w:tcPr>
          <w:p w14:paraId="1269B5CD" w14:textId="77777777" w:rsidR="009D7AF3" w:rsidRPr="00865EC8" w:rsidRDefault="009D7AF3" w:rsidP="00445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EC8">
              <w:rPr>
                <w:rFonts w:ascii="Arial" w:hAnsi="Arial" w:cs="Arial"/>
                <w:sz w:val="20"/>
                <w:szCs w:val="20"/>
              </w:rPr>
              <w:t>History of Life</w:t>
            </w:r>
          </w:p>
        </w:tc>
        <w:tc>
          <w:tcPr>
            <w:tcW w:w="7532" w:type="dxa"/>
          </w:tcPr>
          <w:p w14:paraId="7C702AD9" w14:textId="0FD59014" w:rsidR="009D7AF3" w:rsidRPr="00865EC8" w:rsidRDefault="00865EC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>. I can identify the methods used in each of the origin of life experiments and explain the results of each experiment.</w:t>
            </w:r>
          </w:p>
          <w:p w14:paraId="7628BB91" w14:textId="77777777" w:rsidR="009D7AF3" w:rsidRPr="00865EC8" w:rsidRDefault="009D7AF3" w:rsidP="006E26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0A9E2" w14:textId="77777777" w:rsidR="009D7AF3" w:rsidRPr="00865EC8" w:rsidRDefault="009D7AF3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14:paraId="7B71EE7B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14:paraId="5CD6EB67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AF3" w:rsidRPr="006E2677" w14:paraId="0D332598" w14:textId="77777777" w:rsidTr="009D7AF3">
        <w:trPr>
          <w:trHeight w:val="620"/>
        </w:trPr>
        <w:tc>
          <w:tcPr>
            <w:tcW w:w="2116" w:type="dxa"/>
            <w:vMerge/>
          </w:tcPr>
          <w:p w14:paraId="0FDA9656" w14:textId="77777777" w:rsidR="009D7AF3" w:rsidRPr="00865EC8" w:rsidRDefault="009D7AF3" w:rsidP="00445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2" w:type="dxa"/>
          </w:tcPr>
          <w:p w14:paraId="4FC62175" w14:textId="50B9A880" w:rsidR="009D7AF3" w:rsidRPr="00865EC8" w:rsidRDefault="00865EC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 xml:space="preserve">. I can give a simple outline of the history of living organisms. </w:t>
            </w:r>
          </w:p>
          <w:p w14:paraId="7EFE5287" w14:textId="77777777" w:rsidR="009D7AF3" w:rsidRPr="00865EC8" w:rsidRDefault="009D7AF3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14:paraId="7DB0FAC0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0990A5BE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AF3" w:rsidRPr="006E2677" w14:paraId="29C6342D" w14:textId="77777777" w:rsidTr="009D7AF3">
        <w:trPr>
          <w:trHeight w:val="566"/>
        </w:trPr>
        <w:tc>
          <w:tcPr>
            <w:tcW w:w="2116" w:type="dxa"/>
            <w:vMerge w:val="restart"/>
          </w:tcPr>
          <w:p w14:paraId="7E35FB34" w14:textId="77777777" w:rsidR="009D7AF3" w:rsidRPr="00865EC8" w:rsidRDefault="009D7AF3" w:rsidP="00445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EC8">
              <w:rPr>
                <w:rFonts w:ascii="Arial" w:hAnsi="Arial" w:cs="Arial"/>
                <w:sz w:val="20"/>
                <w:szCs w:val="20"/>
              </w:rPr>
              <w:t>Evolution</w:t>
            </w:r>
          </w:p>
        </w:tc>
        <w:tc>
          <w:tcPr>
            <w:tcW w:w="7532" w:type="dxa"/>
          </w:tcPr>
          <w:p w14:paraId="77F2E290" w14:textId="05010585" w:rsidR="009D7AF3" w:rsidRPr="00865EC8" w:rsidRDefault="00865EC8" w:rsidP="005A71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>. I can compare and contrast Lamarck and Darwin’s theories of evolution.</w:t>
            </w:r>
          </w:p>
          <w:p w14:paraId="3BEAA513" w14:textId="77777777" w:rsidR="009D7AF3" w:rsidRPr="00865EC8" w:rsidRDefault="009D7AF3" w:rsidP="005A71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CB9FFF" w14:textId="77777777" w:rsidR="009D7AF3" w:rsidRPr="00865EC8" w:rsidRDefault="009D7AF3" w:rsidP="005A71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14:paraId="25C5C82A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14:paraId="2F9CB486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AF3" w:rsidRPr="006E2677" w14:paraId="4A5F6B76" w14:textId="77777777" w:rsidTr="009D7AF3">
        <w:trPr>
          <w:trHeight w:val="530"/>
        </w:trPr>
        <w:tc>
          <w:tcPr>
            <w:tcW w:w="2116" w:type="dxa"/>
            <w:vMerge/>
          </w:tcPr>
          <w:p w14:paraId="33CC5E5E" w14:textId="77777777" w:rsidR="009D7AF3" w:rsidRPr="00865EC8" w:rsidRDefault="009D7AF3" w:rsidP="00445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2" w:type="dxa"/>
          </w:tcPr>
          <w:p w14:paraId="424D0295" w14:textId="3541C040" w:rsidR="009D7AF3" w:rsidRPr="00865EC8" w:rsidRDefault="00865EC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>. I can compare and contrast the different types of evidence for evolution.</w:t>
            </w:r>
          </w:p>
          <w:p w14:paraId="1F68DE14" w14:textId="77777777" w:rsidR="009D7AF3" w:rsidRPr="00865EC8" w:rsidRDefault="009D7AF3" w:rsidP="006E26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1C77D7" w14:textId="77777777" w:rsidR="009D7AF3" w:rsidRPr="00865EC8" w:rsidRDefault="009D7AF3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14:paraId="002E2D07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068228AF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AF3" w:rsidRPr="006E2677" w14:paraId="3B3A2BB8" w14:textId="77777777" w:rsidTr="009D7AF3">
        <w:trPr>
          <w:trHeight w:val="1088"/>
        </w:trPr>
        <w:tc>
          <w:tcPr>
            <w:tcW w:w="2116" w:type="dxa"/>
            <w:vMerge/>
          </w:tcPr>
          <w:p w14:paraId="49AA6452" w14:textId="77777777" w:rsidR="009D7AF3" w:rsidRPr="00865EC8" w:rsidRDefault="009D7AF3" w:rsidP="00445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2" w:type="dxa"/>
          </w:tcPr>
          <w:p w14:paraId="28D7784E" w14:textId="6023EAA2" w:rsidR="009D7AF3" w:rsidRPr="00865EC8" w:rsidRDefault="00865EC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>. I can describe how new species are formed through evolution.</w:t>
            </w:r>
          </w:p>
        </w:tc>
        <w:tc>
          <w:tcPr>
            <w:tcW w:w="2520" w:type="dxa"/>
            <w:vMerge/>
          </w:tcPr>
          <w:p w14:paraId="6D2F0BFE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40EC104D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AF3" w:rsidRPr="006E2677" w14:paraId="7EA3430F" w14:textId="77777777" w:rsidTr="009D7AF3">
        <w:trPr>
          <w:trHeight w:val="962"/>
        </w:trPr>
        <w:tc>
          <w:tcPr>
            <w:tcW w:w="2116" w:type="dxa"/>
            <w:vMerge w:val="restart"/>
          </w:tcPr>
          <w:p w14:paraId="41AC1234" w14:textId="77777777" w:rsidR="009D7AF3" w:rsidRPr="00865EC8" w:rsidRDefault="009D7AF3" w:rsidP="00445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EC8">
              <w:rPr>
                <w:rFonts w:ascii="Arial" w:hAnsi="Arial" w:cs="Arial"/>
                <w:sz w:val="20"/>
                <w:szCs w:val="20"/>
              </w:rPr>
              <w:t>Classification</w:t>
            </w:r>
          </w:p>
        </w:tc>
        <w:tc>
          <w:tcPr>
            <w:tcW w:w="7532" w:type="dxa"/>
          </w:tcPr>
          <w:p w14:paraId="01431F00" w14:textId="11D420E8" w:rsidR="009D7AF3" w:rsidRPr="00865EC8" w:rsidRDefault="00865EC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>. I can describe the development of the six kingdom and three domain systems of classification of organisms.</w:t>
            </w:r>
          </w:p>
          <w:p w14:paraId="0708E8C5" w14:textId="77777777" w:rsidR="009D7AF3" w:rsidRPr="00865EC8" w:rsidRDefault="009D7AF3" w:rsidP="00510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14:paraId="7BD66FA8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14:paraId="6C867E2C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AF3" w:rsidRPr="006E2677" w14:paraId="0EB83452" w14:textId="77777777" w:rsidTr="009D7AF3">
        <w:trPr>
          <w:trHeight w:val="800"/>
        </w:trPr>
        <w:tc>
          <w:tcPr>
            <w:tcW w:w="2116" w:type="dxa"/>
            <w:vMerge/>
          </w:tcPr>
          <w:p w14:paraId="58509800" w14:textId="77777777" w:rsidR="009D7AF3" w:rsidRPr="00865EC8" w:rsidRDefault="009D7AF3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2" w:type="dxa"/>
          </w:tcPr>
          <w:p w14:paraId="26E41417" w14:textId="01258BD4" w:rsidR="009D7AF3" w:rsidRPr="00865EC8" w:rsidRDefault="00865EC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 xml:space="preserve">. I can compare / contrast the characteristics of organisms found in each of the six kingdoms and three domains. </w:t>
            </w:r>
          </w:p>
          <w:p w14:paraId="16E372E6" w14:textId="77777777" w:rsidR="009D7AF3" w:rsidRPr="00865EC8" w:rsidRDefault="009D7AF3" w:rsidP="00510D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BB267" w14:textId="77777777" w:rsidR="009D7AF3" w:rsidRPr="00865EC8" w:rsidRDefault="009D7AF3" w:rsidP="00510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14:paraId="71B7F2E1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38ED9D4C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AF3" w:rsidRPr="006E2677" w14:paraId="76306DB9" w14:textId="77777777" w:rsidTr="009D7AF3">
        <w:trPr>
          <w:trHeight w:val="800"/>
        </w:trPr>
        <w:tc>
          <w:tcPr>
            <w:tcW w:w="2116" w:type="dxa"/>
            <w:vMerge/>
          </w:tcPr>
          <w:p w14:paraId="4BBBDABF" w14:textId="77777777" w:rsidR="009D7AF3" w:rsidRPr="00865EC8" w:rsidRDefault="009D7AF3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2" w:type="dxa"/>
          </w:tcPr>
          <w:p w14:paraId="00C3AAA1" w14:textId="64678E84" w:rsidR="009D7AF3" w:rsidRPr="00865EC8" w:rsidRDefault="00865EC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9D7AF3" w:rsidRPr="00865EC8">
              <w:rPr>
                <w:rFonts w:ascii="Arial" w:hAnsi="Arial" w:cs="Arial"/>
                <w:sz w:val="20"/>
                <w:szCs w:val="20"/>
              </w:rPr>
              <w:t xml:space="preserve">. I can use a dichotomous key to identify an organism’s classification and interpret a cladogram. </w:t>
            </w:r>
            <w:bookmarkStart w:id="0" w:name="_GoBack"/>
            <w:bookmarkEnd w:id="0"/>
          </w:p>
        </w:tc>
        <w:tc>
          <w:tcPr>
            <w:tcW w:w="2520" w:type="dxa"/>
            <w:vMerge/>
          </w:tcPr>
          <w:p w14:paraId="6D75A2C6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54F2804A" w14:textId="77777777" w:rsidR="009D7AF3" w:rsidRPr="00B32C25" w:rsidRDefault="009D7AF3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EE400D" w14:textId="77777777"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1F4FED"/>
    <w:rsid w:val="00365DA3"/>
    <w:rsid w:val="0044528B"/>
    <w:rsid w:val="004B6604"/>
    <w:rsid w:val="004C488F"/>
    <w:rsid w:val="0050272C"/>
    <w:rsid w:val="00510D18"/>
    <w:rsid w:val="00594A66"/>
    <w:rsid w:val="005A71FC"/>
    <w:rsid w:val="005A77E1"/>
    <w:rsid w:val="005D729E"/>
    <w:rsid w:val="006E2677"/>
    <w:rsid w:val="00717695"/>
    <w:rsid w:val="007A3986"/>
    <w:rsid w:val="007F257A"/>
    <w:rsid w:val="007F543A"/>
    <w:rsid w:val="00865EC8"/>
    <w:rsid w:val="0092622B"/>
    <w:rsid w:val="009D7AF3"/>
    <w:rsid w:val="009E1877"/>
    <w:rsid w:val="00A523CA"/>
    <w:rsid w:val="00AF4A8D"/>
    <w:rsid w:val="00B32C25"/>
    <w:rsid w:val="00B50520"/>
    <w:rsid w:val="00BE3DED"/>
    <w:rsid w:val="00C5131E"/>
    <w:rsid w:val="00CB4BEE"/>
    <w:rsid w:val="00CD5563"/>
    <w:rsid w:val="00D073C1"/>
    <w:rsid w:val="00DB25D4"/>
    <w:rsid w:val="00E4205E"/>
    <w:rsid w:val="00EF5FE6"/>
    <w:rsid w:val="00F53AB1"/>
    <w:rsid w:val="00F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C42ED9"/>
  <w15:docId w15:val="{DDE864C0-AA56-42B2-8C25-4615A61E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0F63DA-7816-49B6-95D0-37E6233B68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4B6F4B-4498-4B30-935D-BBCC4E8D9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CD1C47-33DE-4504-88A8-B898700EAA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5</cp:revision>
  <cp:lastPrinted>2014-01-28T16:13:00Z</cp:lastPrinted>
  <dcterms:created xsi:type="dcterms:W3CDTF">2015-03-17T14:58:00Z</dcterms:created>
  <dcterms:modified xsi:type="dcterms:W3CDTF">2016-05-12T15:16:00Z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